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34A39" w14:textId="4A331FC2" w:rsidR="00913CB7" w:rsidRDefault="00B03F84" w:rsidP="00606E18">
      <w:pPr>
        <w:spacing w:line="480" w:lineRule="auto"/>
        <w:jc w:val="right"/>
      </w:pPr>
      <w:r>
        <w:t>August</w:t>
      </w:r>
      <w:r w:rsidR="002B28C6">
        <w:t xml:space="preserve"> 202</w:t>
      </w:r>
      <w:r w:rsidR="00E0047C">
        <w:t>5</w:t>
      </w:r>
    </w:p>
    <w:p w14:paraId="25134A4B" w14:textId="77777777" w:rsidR="00545897" w:rsidRPr="00A35AFD" w:rsidRDefault="00545897" w:rsidP="0057198C">
      <w:pPr>
        <w:tabs>
          <w:tab w:val="left" w:pos="284"/>
        </w:tabs>
        <w:spacing w:afterLines="60" w:after="144"/>
        <w:jc w:val="center"/>
        <w:rPr>
          <w:b/>
          <w:spacing w:val="60"/>
          <w:sz w:val="28"/>
        </w:rPr>
      </w:pPr>
      <w:r w:rsidRPr="00A35AFD">
        <w:rPr>
          <w:b/>
          <w:spacing w:val="60"/>
          <w:sz w:val="28"/>
        </w:rPr>
        <w:t>Bekanntmachung</w:t>
      </w:r>
    </w:p>
    <w:p w14:paraId="7015F410" w14:textId="77777777" w:rsidR="00907704" w:rsidRDefault="00545897" w:rsidP="00907704">
      <w:pPr>
        <w:tabs>
          <w:tab w:val="left" w:pos="284"/>
        </w:tabs>
        <w:spacing w:afterLines="60" w:after="144"/>
        <w:jc w:val="center"/>
        <w:rPr>
          <w:b/>
          <w:sz w:val="24"/>
        </w:rPr>
      </w:pPr>
      <w:r w:rsidRPr="00A35AFD">
        <w:rPr>
          <w:b/>
          <w:sz w:val="24"/>
        </w:rPr>
        <w:t>über d</w:t>
      </w:r>
      <w:r w:rsidR="00730FA9" w:rsidRPr="00A35AFD">
        <w:rPr>
          <w:b/>
          <w:sz w:val="24"/>
        </w:rPr>
        <w:t>as</w:t>
      </w:r>
      <w:r w:rsidRPr="00A35AFD">
        <w:rPr>
          <w:b/>
          <w:sz w:val="24"/>
        </w:rPr>
        <w:t xml:space="preserve"> Vorstellung</w:t>
      </w:r>
      <w:r w:rsidR="00730FA9" w:rsidRPr="00A35AFD">
        <w:rPr>
          <w:b/>
          <w:sz w:val="24"/>
        </w:rPr>
        <w:t>sverfahren der</w:t>
      </w:r>
      <w:r w:rsidRPr="00A35AFD">
        <w:rPr>
          <w:b/>
          <w:sz w:val="24"/>
        </w:rPr>
        <w:t xml:space="preserve"> </w:t>
      </w:r>
      <w:r w:rsidR="00A232F9">
        <w:rPr>
          <w:b/>
          <w:sz w:val="24"/>
        </w:rPr>
        <w:t>v</w:t>
      </w:r>
      <w:r w:rsidR="00730FA9" w:rsidRPr="00A35AFD">
        <w:rPr>
          <w:b/>
          <w:sz w:val="24"/>
        </w:rPr>
        <w:t>iereinhalbjährigen</w:t>
      </w:r>
      <w:r w:rsidR="00A232F9">
        <w:rPr>
          <w:b/>
          <w:sz w:val="24"/>
        </w:rPr>
        <w:t xml:space="preserve"> Kinder</w:t>
      </w:r>
    </w:p>
    <w:p w14:paraId="1540FB55" w14:textId="184852C4" w:rsidR="00545897" w:rsidRDefault="003374B4" w:rsidP="00E470FE">
      <w:pPr>
        <w:tabs>
          <w:tab w:val="left" w:pos="284"/>
        </w:tabs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im Schuljahr </w:t>
      </w:r>
      <w:r w:rsidR="00E17D91">
        <w:rPr>
          <w:b/>
          <w:sz w:val="24"/>
        </w:rPr>
        <w:t>202</w:t>
      </w:r>
      <w:r w:rsidR="00E0047C">
        <w:rPr>
          <w:b/>
          <w:sz w:val="24"/>
        </w:rPr>
        <w:t>5</w:t>
      </w:r>
      <w:r w:rsidR="00CC0C1C">
        <w:rPr>
          <w:b/>
          <w:sz w:val="24"/>
        </w:rPr>
        <w:t>/</w:t>
      </w:r>
      <w:r w:rsidR="00E17D91">
        <w:rPr>
          <w:b/>
          <w:sz w:val="24"/>
        </w:rPr>
        <w:t>2</w:t>
      </w:r>
      <w:r w:rsidR="00E0047C">
        <w:rPr>
          <w:b/>
          <w:sz w:val="24"/>
        </w:rPr>
        <w:t>6</w:t>
      </w:r>
    </w:p>
    <w:p w14:paraId="78F6A68B" w14:textId="77777777" w:rsidR="00190C45" w:rsidRDefault="00AE69E7" w:rsidP="00C41378">
      <w:pPr>
        <w:pStyle w:val="berschrift1"/>
      </w:pPr>
      <w:r>
        <w:t xml:space="preserve">Welche Kinder werden zu einem </w:t>
      </w:r>
      <w:r w:rsidR="00C603F6">
        <w:t>Vorstellungsgespräch</w:t>
      </w:r>
      <w:r>
        <w:t xml:space="preserve"> eingeladen?</w:t>
      </w:r>
    </w:p>
    <w:p w14:paraId="29602B51" w14:textId="77777777" w:rsidR="001847CA" w:rsidRPr="001847CA" w:rsidRDefault="001847CA" w:rsidP="00467757">
      <w:pPr>
        <w:jc w:val="both"/>
      </w:pPr>
    </w:p>
    <w:p w14:paraId="696A8FF9" w14:textId="7CD75668" w:rsidR="00190C45" w:rsidRDefault="00DF2D18" w:rsidP="00906B30">
      <w:pPr>
        <w:pStyle w:val="Textkrper"/>
        <w:spacing w:afterLines="60" w:after="144"/>
        <w:ind w:left="432"/>
      </w:pPr>
      <w:r>
        <w:t xml:space="preserve">Alle Kinder, </w:t>
      </w:r>
      <w:r w:rsidR="00234B05">
        <w:t xml:space="preserve">die </w:t>
      </w:r>
      <w:r w:rsidR="00E17D91">
        <w:t>202</w:t>
      </w:r>
      <w:r w:rsidR="00E0047C">
        <w:t>7</w:t>
      </w:r>
      <w:r w:rsidR="00E17D91">
        <w:t xml:space="preserve"> </w:t>
      </w:r>
      <w:r w:rsidR="00190C45">
        <w:t>schulpflichtig werden,</w:t>
      </w:r>
      <w:r>
        <w:t xml:space="preserve"> also in der Zeit </w:t>
      </w:r>
      <w:r w:rsidR="006D44EE">
        <w:t>zwischen dem</w:t>
      </w:r>
      <w:r>
        <w:t xml:space="preserve"> 02.</w:t>
      </w:r>
      <w:r w:rsidR="002F12BB">
        <w:t xml:space="preserve"> Juli </w:t>
      </w:r>
      <w:r w:rsidR="00E17D91">
        <w:t>20</w:t>
      </w:r>
      <w:r w:rsidR="00E0047C">
        <w:t>20</w:t>
      </w:r>
      <w:r w:rsidR="00E17D91">
        <w:t xml:space="preserve"> </w:t>
      </w:r>
      <w:r w:rsidR="006D44EE">
        <w:t xml:space="preserve">und dem </w:t>
      </w:r>
      <w:r w:rsidR="00CA4A31">
        <w:t>01.</w:t>
      </w:r>
      <w:r w:rsidR="002F12BB">
        <w:t xml:space="preserve"> Juli </w:t>
      </w:r>
      <w:r w:rsidR="00E17D91">
        <w:t>20</w:t>
      </w:r>
      <w:r w:rsidR="00021409">
        <w:t>2</w:t>
      </w:r>
      <w:r w:rsidR="00E0047C">
        <w:t>1</w:t>
      </w:r>
      <w:r w:rsidR="00E17D91">
        <w:t xml:space="preserve"> </w:t>
      </w:r>
      <w:r w:rsidR="00190C45">
        <w:t xml:space="preserve">geboren sind, werden </w:t>
      </w:r>
      <w:r w:rsidR="005D54C5">
        <w:t xml:space="preserve">mit Ihren Eltern zu einem Gespräch eingeladen. </w:t>
      </w:r>
      <w:r w:rsidR="00794E9E">
        <w:t xml:space="preserve">Die Einschätzung der </w:t>
      </w:r>
      <w:r w:rsidR="005D54C5">
        <w:t>altersgemäße</w:t>
      </w:r>
      <w:r w:rsidR="00794E9E">
        <w:t>n</w:t>
      </w:r>
      <w:r w:rsidR="005D54C5">
        <w:t xml:space="preserve"> Entwicklung Ihres Kindes </w:t>
      </w:r>
      <w:r w:rsidR="00794E9E">
        <w:t>erfolgt durch die regional zuständige Schule</w:t>
      </w:r>
      <w:r w:rsidR="005D54C5">
        <w:t>.</w:t>
      </w:r>
    </w:p>
    <w:p w14:paraId="38224396" w14:textId="77777777" w:rsidR="00545897" w:rsidRDefault="00190C45" w:rsidP="00906B30">
      <w:pPr>
        <w:tabs>
          <w:tab w:val="left" w:pos="284"/>
        </w:tabs>
        <w:spacing w:afterLines="60" w:after="144"/>
        <w:ind w:left="432" w:right="-1"/>
        <w:jc w:val="both"/>
      </w:pPr>
      <w:r>
        <w:t xml:space="preserve">Die Sorgeberechtigten sind verpflichtet, diese Kinder bei der für die Wohnung zuständigen </w:t>
      </w:r>
      <w:r w:rsidR="00BF5A86">
        <w:t>S</w:t>
      </w:r>
      <w:r w:rsidR="00F55204">
        <w:t>chule</w:t>
      </w:r>
      <w:r w:rsidR="0016389B">
        <w:t xml:space="preserve">* </w:t>
      </w:r>
      <w:r>
        <w:rPr>
          <w:b/>
        </w:rPr>
        <w:t>persönlich</w:t>
      </w:r>
      <w:r>
        <w:t xml:space="preserve"> vorzustellen.</w:t>
      </w:r>
    </w:p>
    <w:p w14:paraId="15879C33" w14:textId="77777777" w:rsidR="002348B1" w:rsidRDefault="002348B1" w:rsidP="00C41378">
      <w:pPr>
        <w:pStyle w:val="berschrift1"/>
      </w:pPr>
      <w:r>
        <w:t xml:space="preserve">Wann </w:t>
      </w:r>
      <w:r w:rsidR="008D0CFF">
        <w:t>sind die Vorgestellungsgespräche</w:t>
      </w:r>
      <w:r>
        <w:t>?</w:t>
      </w:r>
    </w:p>
    <w:p w14:paraId="0E8007AE" w14:textId="77777777" w:rsidR="001847CA" w:rsidRPr="001847CA" w:rsidRDefault="001847CA" w:rsidP="001847CA">
      <w:pPr>
        <w:ind w:left="432"/>
      </w:pPr>
    </w:p>
    <w:p w14:paraId="60B345B2" w14:textId="77777777" w:rsidR="002348B1" w:rsidRPr="00BA50C5" w:rsidRDefault="002348B1" w:rsidP="00467757">
      <w:pPr>
        <w:tabs>
          <w:tab w:val="left" w:pos="426"/>
        </w:tabs>
        <w:spacing w:afterLines="60" w:after="144"/>
        <w:ind w:left="432" w:right="-1"/>
        <w:jc w:val="both"/>
      </w:pPr>
      <w:r w:rsidRPr="00BA50C5">
        <w:t>Die Kinder werden in der Zeit</w:t>
      </w:r>
    </w:p>
    <w:p w14:paraId="5885B34D" w14:textId="3284908E" w:rsidR="002348B1" w:rsidRPr="00BA50C5" w:rsidRDefault="00CA4A31" w:rsidP="00467757">
      <w:pPr>
        <w:tabs>
          <w:tab w:val="left" w:pos="426"/>
        </w:tabs>
        <w:spacing w:afterLines="60" w:after="144"/>
        <w:ind w:left="858" w:right="-1"/>
        <w:jc w:val="center"/>
        <w:rPr>
          <w:szCs w:val="22"/>
        </w:rPr>
      </w:pPr>
      <w:r w:rsidRPr="00BA50C5">
        <w:rPr>
          <w:b/>
          <w:bCs/>
          <w:szCs w:val="22"/>
        </w:rPr>
        <w:t xml:space="preserve">von </w:t>
      </w:r>
      <w:r w:rsidR="00226601" w:rsidRPr="00BA50C5">
        <w:rPr>
          <w:b/>
          <w:bCs/>
          <w:szCs w:val="22"/>
        </w:rPr>
        <w:t>Mittwoch</w:t>
      </w:r>
      <w:r w:rsidRPr="00BA50C5">
        <w:rPr>
          <w:b/>
          <w:bCs/>
          <w:szCs w:val="22"/>
        </w:rPr>
        <w:t xml:space="preserve">, </w:t>
      </w:r>
      <w:r w:rsidR="00021409">
        <w:rPr>
          <w:b/>
          <w:bCs/>
          <w:szCs w:val="22"/>
        </w:rPr>
        <w:t>0</w:t>
      </w:r>
      <w:r w:rsidR="00E0047C">
        <w:rPr>
          <w:b/>
          <w:bCs/>
          <w:szCs w:val="22"/>
        </w:rPr>
        <w:t>5</w:t>
      </w:r>
      <w:r w:rsidR="00BA50C5" w:rsidRPr="00BA50C5">
        <w:rPr>
          <w:b/>
          <w:bCs/>
          <w:szCs w:val="22"/>
        </w:rPr>
        <w:t>.</w:t>
      </w:r>
      <w:r w:rsidR="00106AC8" w:rsidRPr="00BA50C5">
        <w:rPr>
          <w:b/>
          <w:bCs/>
          <w:szCs w:val="22"/>
        </w:rPr>
        <w:t xml:space="preserve"> </w:t>
      </w:r>
      <w:r w:rsidR="00E17D91">
        <w:rPr>
          <w:b/>
          <w:bCs/>
          <w:szCs w:val="22"/>
        </w:rPr>
        <w:t>November</w:t>
      </w:r>
      <w:r w:rsidR="00E17D91" w:rsidRPr="00BA50C5">
        <w:rPr>
          <w:b/>
          <w:bCs/>
          <w:szCs w:val="22"/>
        </w:rPr>
        <w:t xml:space="preserve"> 20</w:t>
      </w:r>
      <w:r w:rsidR="00E17D91">
        <w:rPr>
          <w:b/>
          <w:bCs/>
          <w:szCs w:val="22"/>
        </w:rPr>
        <w:t>2</w:t>
      </w:r>
      <w:r w:rsidR="00E0047C">
        <w:rPr>
          <w:b/>
          <w:bCs/>
          <w:szCs w:val="22"/>
        </w:rPr>
        <w:t>5</w:t>
      </w:r>
      <w:r w:rsidR="00E17D91" w:rsidRPr="00BA50C5">
        <w:rPr>
          <w:b/>
          <w:bCs/>
          <w:szCs w:val="22"/>
        </w:rPr>
        <w:t xml:space="preserve"> </w:t>
      </w:r>
      <w:r w:rsidR="002348B1" w:rsidRPr="00BA50C5">
        <w:rPr>
          <w:b/>
          <w:bCs/>
          <w:szCs w:val="22"/>
        </w:rPr>
        <w:t xml:space="preserve">bis </w:t>
      </w:r>
      <w:r w:rsidR="004149D6">
        <w:rPr>
          <w:b/>
          <w:bCs/>
          <w:szCs w:val="22"/>
        </w:rPr>
        <w:t>Freitag</w:t>
      </w:r>
      <w:r w:rsidR="002348B1" w:rsidRPr="00BA50C5">
        <w:rPr>
          <w:b/>
          <w:bCs/>
          <w:szCs w:val="22"/>
        </w:rPr>
        <w:t xml:space="preserve">, </w:t>
      </w:r>
      <w:r w:rsidR="00021409">
        <w:rPr>
          <w:b/>
          <w:bCs/>
          <w:szCs w:val="22"/>
        </w:rPr>
        <w:t>1</w:t>
      </w:r>
      <w:r w:rsidR="00E0047C">
        <w:rPr>
          <w:b/>
          <w:bCs/>
          <w:szCs w:val="22"/>
        </w:rPr>
        <w:t>6</w:t>
      </w:r>
      <w:r w:rsidR="00BA50C5" w:rsidRPr="00BA50C5">
        <w:rPr>
          <w:b/>
          <w:bCs/>
          <w:szCs w:val="22"/>
        </w:rPr>
        <w:t>.</w:t>
      </w:r>
      <w:r w:rsidR="00106AC8" w:rsidRPr="00BA50C5">
        <w:rPr>
          <w:b/>
          <w:bCs/>
          <w:szCs w:val="22"/>
        </w:rPr>
        <w:t xml:space="preserve"> </w:t>
      </w:r>
      <w:r w:rsidR="00DF2D18" w:rsidRPr="00BA50C5">
        <w:rPr>
          <w:b/>
          <w:bCs/>
          <w:szCs w:val="22"/>
        </w:rPr>
        <w:t xml:space="preserve">Januar </w:t>
      </w:r>
      <w:r w:rsidR="00E17D91" w:rsidRPr="00BA50C5">
        <w:rPr>
          <w:b/>
          <w:bCs/>
          <w:szCs w:val="22"/>
        </w:rPr>
        <w:t>202</w:t>
      </w:r>
      <w:r w:rsidR="00E0047C">
        <w:rPr>
          <w:b/>
          <w:bCs/>
          <w:szCs w:val="22"/>
        </w:rPr>
        <w:t>6</w:t>
      </w:r>
    </w:p>
    <w:p w14:paraId="1C3C718F" w14:textId="77777777" w:rsidR="002348B1" w:rsidRPr="00BA50C5" w:rsidRDefault="002348B1" w:rsidP="00467757">
      <w:pPr>
        <w:tabs>
          <w:tab w:val="left" w:pos="426"/>
        </w:tabs>
        <w:spacing w:afterLines="60" w:after="144"/>
        <w:ind w:left="432" w:right="-1"/>
        <w:jc w:val="both"/>
      </w:pPr>
      <w:r w:rsidRPr="00BA50C5">
        <w:t xml:space="preserve">in der hierfür zuständigen </w:t>
      </w:r>
      <w:r w:rsidR="00BF5A86" w:rsidRPr="00BA50C5">
        <w:t>S</w:t>
      </w:r>
      <w:r w:rsidR="00F55204" w:rsidRPr="00BA50C5">
        <w:t>chule</w:t>
      </w:r>
      <w:r w:rsidRPr="00BA50C5">
        <w:t xml:space="preserve"> vorgestellt.</w:t>
      </w:r>
    </w:p>
    <w:p w14:paraId="55DD3398" w14:textId="77777777" w:rsidR="002348B1" w:rsidRPr="00BA50C5" w:rsidRDefault="002348B1" w:rsidP="00467757">
      <w:pPr>
        <w:tabs>
          <w:tab w:val="left" w:pos="426"/>
        </w:tabs>
        <w:spacing w:after="80"/>
        <w:ind w:left="432" w:right="-1"/>
        <w:jc w:val="both"/>
      </w:pPr>
      <w:r w:rsidRPr="00BA50C5">
        <w:t>Bei der Vorstellung sind folgende Unterlagen vorzulegen:</w:t>
      </w:r>
    </w:p>
    <w:p w14:paraId="22113459" w14:textId="77777777" w:rsidR="002348B1" w:rsidRPr="00BA50C5" w:rsidRDefault="002348B1" w:rsidP="00467757">
      <w:pPr>
        <w:numPr>
          <w:ilvl w:val="0"/>
          <w:numId w:val="8"/>
        </w:numPr>
        <w:tabs>
          <w:tab w:val="left" w:pos="284"/>
        </w:tabs>
        <w:spacing w:after="80"/>
        <w:ind w:left="1066" w:right="-1" w:hanging="357"/>
        <w:jc w:val="both"/>
      </w:pPr>
      <w:r w:rsidRPr="00BA50C5">
        <w:t xml:space="preserve">Einladungsschreiben der zuständigen </w:t>
      </w:r>
      <w:r w:rsidR="00BF5A86" w:rsidRPr="00BA50C5">
        <w:t>S</w:t>
      </w:r>
      <w:r w:rsidR="00F55204" w:rsidRPr="00BA50C5">
        <w:t>chule</w:t>
      </w:r>
    </w:p>
    <w:p w14:paraId="091203EA" w14:textId="77777777" w:rsidR="002348B1" w:rsidRPr="00BA50C5" w:rsidRDefault="002348B1" w:rsidP="00467757">
      <w:pPr>
        <w:numPr>
          <w:ilvl w:val="0"/>
          <w:numId w:val="8"/>
        </w:numPr>
        <w:tabs>
          <w:tab w:val="left" w:pos="284"/>
        </w:tabs>
        <w:spacing w:after="80"/>
        <w:ind w:left="1066" w:right="-1" w:hanging="357"/>
        <w:jc w:val="both"/>
      </w:pPr>
      <w:r w:rsidRPr="00BA50C5">
        <w:t xml:space="preserve">Geburtsurkunde des Kindes </w:t>
      </w:r>
      <w:r w:rsidRPr="00BA50C5">
        <w:rPr>
          <w:i/>
        </w:rPr>
        <w:t xml:space="preserve">oder </w:t>
      </w:r>
      <w:r w:rsidRPr="00BA50C5">
        <w:t xml:space="preserve">Geburtsschein </w:t>
      </w:r>
      <w:r w:rsidRPr="00BA50C5">
        <w:rPr>
          <w:i/>
        </w:rPr>
        <w:t xml:space="preserve">oder </w:t>
      </w:r>
      <w:r w:rsidRPr="00BA50C5">
        <w:t xml:space="preserve">Abstammungsurkunde </w:t>
      </w:r>
      <w:r w:rsidRPr="00BA50C5">
        <w:rPr>
          <w:i/>
        </w:rPr>
        <w:t xml:space="preserve">oder </w:t>
      </w:r>
      <w:r w:rsidRPr="00BA50C5">
        <w:t>Auszug aus dem Familienbuch,</w:t>
      </w:r>
    </w:p>
    <w:p w14:paraId="132CE9B9" w14:textId="77777777" w:rsidR="002348B1" w:rsidRPr="00BA50C5" w:rsidRDefault="002348B1" w:rsidP="00467757">
      <w:pPr>
        <w:numPr>
          <w:ilvl w:val="0"/>
          <w:numId w:val="8"/>
        </w:numPr>
        <w:tabs>
          <w:tab w:val="left" w:pos="284"/>
        </w:tabs>
        <w:spacing w:after="80"/>
        <w:ind w:left="1066" w:right="-1" w:hanging="357"/>
        <w:jc w:val="both"/>
      </w:pPr>
      <w:r w:rsidRPr="00BA50C5">
        <w:t xml:space="preserve">Personalausweis </w:t>
      </w:r>
      <w:r w:rsidRPr="00BA50C5">
        <w:rPr>
          <w:i/>
        </w:rPr>
        <w:t xml:space="preserve">oder </w:t>
      </w:r>
      <w:r w:rsidRPr="00BA50C5">
        <w:t>bei ausländischer Staatsangehörigkeit Pass (oder zugelassener Passersatz),</w:t>
      </w:r>
    </w:p>
    <w:p w14:paraId="3D0F1D26" w14:textId="77777777" w:rsidR="002348B1" w:rsidRPr="00BA50C5" w:rsidRDefault="002348B1" w:rsidP="00467757">
      <w:pPr>
        <w:numPr>
          <w:ilvl w:val="0"/>
          <w:numId w:val="8"/>
        </w:numPr>
        <w:tabs>
          <w:tab w:val="left" w:pos="426"/>
        </w:tabs>
        <w:spacing w:after="80"/>
        <w:ind w:left="1066" w:hanging="357"/>
        <w:jc w:val="both"/>
      </w:pPr>
      <w:r w:rsidRPr="00BA50C5">
        <w:t>ggf. Gerichtsentscheidung über die Regelung der elterlichen Sorge.</w:t>
      </w:r>
    </w:p>
    <w:p w14:paraId="07DE0477" w14:textId="77777777" w:rsidR="002348B1" w:rsidRDefault="002348B1" w:rsidP="00467757">
      <w:pPr>
        <w:numPr>
          <w:ilvl w:val="0"/>
          <w:numId w:val="8"/>
        </w:numPr>
        <w:tabs>
          <w:tab w:val="left" w:pos="426"/>
        </w:tabs>
        <w:spacing w:after="80"/>
        <w:ind w:left="1066" w:hanging="357"/>
        <w:jc w:val="both"/>
      </w:pPr>
      <w:r w:rsidRPr="00BA50C5">
        <w:rPr>
          <w:rFonts w:cs="Arial"/>
        </w:rPr>
        <w:t xml:space="preserve">Bescheinigung über die letzte altersgemäße </w:t>
      </w:r>
      <w:r w:rsidRPr="00BA50C5">
        <w:rPr>
          <w:rFonts w:cs="Arial"/>
          <w:bCs/>
        </w:rPr>
        <w:t>ärztliche Vorsorgeuntersuchung</w:t>
      </w:r>
      <w:r w:rsidRPr="00BA50C5">
        <w:rPr>
          <w:rFonts w:cs="Arial"/>
        </w:rPr>
        <w:t xml:space="preserve"> </w:t>
      </w:r>
      <w:r w:rsidRPr="00BA50C5">
        <w:t>(gelbes Untersuchungsheft für Kinder mit Nachweis der U 8- bzw. U 9-Untersuchung</w:t>
      </w:r>
      <w:r w:rsidR="00BA50C5">
        <w:t>)</w:t>
      </w:r>
      <w:r w:rsidR="001D7BC5" w:rsidRPr="00BA50C5">
        <w:t xml:space="preserve"> oder </w:t>
      </w:r>
      <w:r w:rsidR="00BA50C5" w:rsidRPr="00BA50C5">
        <w:t>ein Hinweis des Arztes</w:t>
      </w:r>
      <w:r w:rsidRPr="00BA50C5">
        <w:t>,</w:t>
      </w:r>
    </w:p>
    <w:p w14:paraId="6B5DEB8C" w14:textId="77777777" w:rsidR="00E71D30" w:rsidRPr="001E1E05" w:rsidRDefault="00E71D30" w:rsidP="001E1E05">
      <w:pPr>
        <w:numPr>
          <w:ilvl w:val="0"/>
          <w:numId w:val="8"/>
        </w:numPr>
        <w:tabs>
          <w:tab w:val="left" w:pos="426"/>
        </w:tabs>
        <w:spacing w:after="80"/>
        <w:ind w:left="1066" w:hanging="357"/>
        <w:jc w:val="both"/>
      </w:pPr>
      <w:r w:rsidRPr="001E1E05">
        <w:t>den Impfausweis Ihres Kindes (Masernschutzimpfung)</w:t>
      </w:r>
    </w:p>
    <w:p w14:paraId="0D223B0B" w14:textId="77777777" w:rsidR="00E17D91" w:rsidRDefault="002348B1" w:rsidP="00E17D91">
      <w:pPr>
        <w:numPr>
          <w:ilvl w:val="0"/>
          <w:numId w:val="8"/>
        </w:numPr>
        <w:tabs>
          <w:tab w:val="left" w:pos="426"/>
        </w:tabs>
        <w:spacing w:after="80"/>
        <w:ind w:left="1066" w:hanging="357"/>
        <w:jc w:val="both"/>
      </w:pPr>
      <w:r w:rsidRPr="00105BC4">
        <w:t xml:space="preserve">ggf. </w:t>
      </w:r>
      <w:r w:rsidR="00D74898">
        <w:t>Gutachten oder Berichte</w:t>
      </w:r>
      <w:r w:rsidRPr="001E1E05">
        <w:t xml:space="preserve"> über den Entwicklungsstand des Kindes</w:t>
      </w:r>
      <w:r w:rsidR="001847CA" w:rsidRPr="001E1E05">
        <w:t>.</w:t>
      </w:r>
    </w:p>
    <w:p w14:paraId="753FDF19" w14:textId="77777777" w:rsidR="00E17D91" w:rsidRDefault="00E17D91" w:rsidP="001E1E05">
      <w:pPr>
        <w:tabs>
          <w:tab w:val="left" w:pos="426"/>
        </w:tabs>
        <w:spacing w:after="80"/>
        <w:ind w:left="709"/>
        <w:jc w:val="both"/>
      </w:pPr>
    </w:p>
    <w:p w14:paraId="2E5EB493" w14:textId="77777777" w:rsidR="002348B1" w:rsidRDefault="002348B1" w:rsidP="00467757">
      <w:pPr>
        <w:tabs>
          <w:tab w:val="left" w:pos="284"/>
        </w:tabs>
        <w:spacing w:after="80"/>
        <w:ind w:left="426" w:right="-1"/>
        <w:jc w:val="both"/>
      </w:pPr>
      <w:r>
        <w:t>A l l e   Kinder, die in Hamburg wohnen, sind vorzustellen. Das gilt auch für diejenigen Kinder,</w:t>
      </w:r>
    </w:p>
    <w:p w14:paraId="024233DD" w14:textId="77777777" w:rsidR="002348B1" w:rsidRDefault="002348B1" w:rsidP="00467757">
      <w:pPr>
        <w:numPr>
          <w:ilvl w:val="0"/>
          <w:numId w:val="2"/>
        </w:numPr>
        <w:tabs>
          <w:tab w:val="left" w:pos="426"/>
          <w:tab w:val="left" w:pos="1134"/>
        </w:tabs>
        <w:spacing w:after="80"/>
        <w:ind w:firstLine="425"/>
        <w:jc w:val="both"/>
      </w:pPr>
      <w:r>
        <w:t>die nicht die deutsche Staatsangehörigkeit besitzen und/oder</w:t>
      </w:r>
    </w:p>
    <w:p w14:paraId="40CC4B33" w14:textId="77777777" w:rsidR="002348B1" w:rsidRDefault="002348B1" w:rsidP="00467757">
      <w:pPr>
        <w:numPr>
          <w:ilvl w:val="0"/>
          <w:numId w:val="2"/>
        </w:numPr>
        <w:tabs>
          <w:tab w:val="left" w:pos="426"/>
          <w:tab w:val="left" w:pos="1134"/>
        </w:tabs>
        <w:ind w:firstLine="425"/>
        <w:jc w:val="both"/>
      </w:pPr>
      <w:r>
        <w:t>die in ihrer körperlichen, geistigen oder seelischen Entwicklung beeinträchtigt sind.</w:t>
      </w:r>
    </w:p>
    <w:p w14:paraId="786DB9EB" w14:textId="77777777" w:rsidR="002348B1" w:rsidRDefault="002348B1" w:rsidP="00467757">
      <w:pPr>
        <w:tabs>
          <w:tab w:val="left" w:pos="426"/>
          <w:tab w:val="left" w:pos="1134"/>
        </w:tabs>
        <w:ind w:left="284"/>
        <w:jc w:val="both"/>
      </w:pPr>
    </w:p>
    <w:p w14:paraId="24826DC6" w14:textId="77777777" w:rsidR="002348B1" w:rsidRDefault="002348B1" w:rsidP="00467757">
      <w:pPr>
        <w:pStyle w:val="Blocktext"/>
        <w:spacing w:afterLines="60" w:after="144"/>
        <w:ind w:left="426"/>
      </w:pPr>
      <w:r>
        <w:t>Kinder, die im Vorstellungszeitraum vorübergehend ortsabwesend oder im Krankenhaus sind, sind zu einem späteren Zeitpunkt vorzustellen. Die Eltern werden gebeten, einen gesonderten Vorstellungstermin mit der Schule zu vereinbaren.</w:t>
      </w:r>
    </w:p>
    <w:p w14:paraId="3ABA1315" w14:textId="77777777" w:rsidR="0016389B" w:rsidRPr="0016389B" w:rsidRDefault="0016389B" w:rsidP="0016389B">
      <w:pPr>
        <w:pStyle w:val="Blocktext"/>
        <w:pBdr>
          <w:bottom w:val="single" w:sz="12" w:space="0" w:color="auto"/>
        </w:pBdr>
        <w:spacing w:afterLines="60" w:after="144"/>
        <w:ind w:left="426"/>
        <w:rPr>
          <w:u w:val="single"/>
        </w:rPr>
      </w:pPr>
    </w:p>
    <w:p w14:paraId="0F7AD16B" w14:textId="7B1EEAFF" w:rsidR="0016389B" w:rsidRDefault="0016389B" w:rsidP="00467757">
      <w:pPr>
        <w:pStyle w:val="Blocktext"/>
        <w:spacing w:afterLines="60" w:after="144"/>
        <w:ind w:left="426"/>
      </w:pPr>
      <w:r>
        <w:rPr>
          <w:sz w:val="18"/>
          <w:szCs w:val="18"/>
        </w:rPr>
        <w:t>*</w:t>
      </w:r>
      <w:r w:rsidRPr="001847CA">
        <w:rPr>
          <w:sz w:val="18"/>
          <w:szCs w:val="18"/>
        </w:rPr>
        <w:t>Die Anschrift der für die Vorstellung zuständigen Schule können Sie dem Einladungsschreiben der Schule entnehmen oder beim SchulInformationsZentrum der Behörde für Schule</w:t>
      </w:r>
      <w:r w:rsidR="00E0047C">
        <w:rPr>
          <w:sz w:val="18"/>
          <w:szCs w:val="18"/>
        </w:rPr>
        <w:t>, Familie</w:t>
      </w:r>
      <w:r w:rsidRPr="001847CA">
        <w:rPr>
          <w:sz w:val="18"/>
          <w:szCs w:val="18"/>
        </w:rPr>
        <w:t xml:space="preserve"> und Berufsbildung (SIZ) erfahren</w:t>
      </w:r>
      <w:r>
        <w:rPr>
          <w:sz w:val="18"/>
          <w:szCs w:val="18"/>
        </w:rPr>
        <w:t xml:space="preserve">, </w:t>
      </w:r>
      <w:r w:rsidRPr="001847CA">
        <w:rPr>
          <w:sz w:val="18"/>
          <w:szCs w:val="18"/>
        </w:rPr>
        <w:t>Telefon 4 28 99-2211.</w:t>
      </w:r>
    </w:p>
    <w:sectPr w:rsidR="0016389B" w:rsidSect="00467757">
      <w:headerReference w:type="default" r:id="rId8"/>
      <w:footerReference w:type="default" r:id="rId9"/>
      <w:headerReference w:type="first" r:id="rId10"/>
      <w:pgSz w:w="11907" w:h="16840" w:code="9"/>
      <w:pgMar w:top="284" w:right="992" w:bottom="851" w:left="851" w:header="284" w:footer="45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6E143" w14:textId="77777777" w:rsidR="0024028B" w:rsidRDefault="0024028B">
      <w:r>
        <w:separator/>
      </w:r>
    </w:p>
  </w:endnote>
  <w:endnote w:type="continuationSeparator" w:id="0">
    <w:p w14:paraId="1F3B9E10" w14:textId="77777777" w:rsidR="0024028B" w:rsidRDefault="0024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8B938" w14:textId="7E6E38A5" w:rsidR="00B76222" w:rsidRDefault="00B76222">
    <w:pPr>
      <w:tabs>
        <w:tab w:val="left" w:pos="993"/>
      </w:tabs>
    </w:pPr>
    <w:r>
      <w:fldChar w:fldCharType="begin"/>
    </w:r>
    <w:r>
      <w:instrText xml:space="preserve"> IF  </w:instrText>
    </w:r>
    <w:r>
      <w:fldChar w:fldCharType="begin"/>
    </w:r>
    <w:r>
      <w:instrText xml:space="preserve"> PAGE  \* MERGEFORMAT </w:instrText>
    </w:r>
    <w:r>
      <w:fldChar w:fldCharType="separate"/>
    </w:r>
    <w:r w:rsidR="00021409">
      <w:rPr>
        <w:noProof/>
      </w:rPr>
      <w:instrText>2</w:instrText>
    </w:r>
    <w:r>
      <w:fldChar w:fldCharType="end"/>
    </w:r>
    <w:r>
      <w:instrText xml:space="preserve"> = </w:instrText>
    </w:r>
    <w:r w:rsidR="001D7BC5">
      <w:rPr>
        <w:noProof/>
      </w:rPr>
      <w:fldChar w:fldCharType="begin"/>
    </w:r>
    <w:r w:rsidR="001D7BC5">
      <w:rPr>
        <w:noProof/>
      </w:rPr>
      <w:instrText xml:space="preserve"> NUMPAGES  \* MERGEFORMAT </w:instrText>
    </w:r>
    <w:r w:rsidR="001D7BC5">
      <w:rPr>
        <w:noProof/>
      </w:rPr>
      <w:fldChar w:fldCharType="separate"/>
    </w:r>
    <w:r w:rsidR="00021409">
      <w:rPr>
        <w:noProof/>
      </w:rPr>
      <w:instrText>3</w:instrText>
    </w:r>
    <w:r w:rsidR="001D7BC5">
      <w:rPr>
        <w:noProof/>
      </w:rPr>
      <w:fldChar w:fldCharType="end"/>
    </w:r>
    <w:r>
      <w:instrText xml:space="preserve"> Datei: \* MERGEFORMAT </w:instrText>
    </w:r>
    <w:r>
      <w:fldChar w:fldCharType="end"/>
    </w:r>
    <w:r>
      <w:tab/>
    </w:r>
    <w:r>
      <w:fldChar w:fldCharType="begin"/>
    </w:r>
    <w:r>
      <w:instrText xml:space="preserve"> IF  </w:instrText>
    </w:r>
    <w:r>
      <w:fldChar w:fldCharType="begin"/>
    </w:r>
    <w:r>
      <w:instrText xml:space="preserve"> PAGE  \* MERGEFORMAT </w:instrText>
    </w:r>
    <w:r>
      <w:fldChar w:fldCharType="separate"/>
    </w:r>
    <w:r w:rsidR="00021409">
      <w:rPr>
        <w:noProof/>
      </w:rPr>
      <w:instrText>2</w:instrText>
    </w:r>
    <w:r>
      <w:fldChar w:fldCharType="end"/>
    </w:r>
    <w:r>
      <w:instrText xml:space="preserve"> = </w:instrText>
    </w:r>
    <w:r w:rsidR="001D7BC5">
      <w:rPr>
        <w:noProof/>
      </w:rPr>
      <w:fldChar w:fldCharType="begin"/>
    </w:r>
    <w:r w:rsidR="001D7BC5">
      <w:rPr>
        <w:noProof/>
      </w:rPr>
      <w:instrText xml:space="preserve"> NUMPAGES  \* MERGEFORMAT </w:instrText>
    </w:r>
    <w:r w:rsidR="001D7BC5">
      <w:rPr>
        <w:noProof/>
      </w:rPr>
      <w:fldChar w:fldCharType="separate"/>
    </w:r>
    <w:r w:rsidR="00021409">
      <w:rPr>
        <w:noProof/>
      </w:rPr>
      <w:instrText>3</w:instrText>
    </w:r>
    <w:r w:rsidR="001D7BC5">
      <w:rPr>
        <w:noProof/>
      </w:rPr>
      <w:fldChar w:fldCharType="end"/>
    </w:r>
    <w:r>
      <w:instrText xml:space="preserve"> </w:instrText>
    </w:r>
    <w:r>
      <w:fldChar w:fldCharType="begin"/>
    </w:r>
    <w:r>
      <w:instrText xml:space="preserve">FILENAME \p </w:instrText>
    </w:r>
    <w:r>
      <w:fldChar w:fldCharType="separate"/>
    </w:r>
    <w:r w:rsidR="00DA5ED6">
      <w:rPr>
        <w:noProof/>
      </w:rPr>
      <w:instrText>G:\B21Daten\Orga 2024-25\Bekanntmachungen u. Musterbriefe\Bekanntmachungen Internet\VVV_Bekanntmachung_Viereinhalbjährigenvorstellung im SJ 2023-24.docx</w:instrText>
    </w:r>
    <w:r>
      <w:fldChar w:fldCharType="end"/>
    </w:r>
    <w:r>
      <w:instrText xml:space="preserve">\* MERGEFORMAT </w:instrText>
    </w:r>
    <w:r>
      <w:fldChar w:fldCharType="end"/>
    </w:r>
  </w:p>
  <w:p w14:paraId="478682FE" w14:textId="28B01FB6" w:rsidR="00B76222" w:rsidRDefault="00B76222">
    <w:pPr>
      <w:tabs>
        <w:tab w:val="left" w:pos="993"/>
      </w:tabs>
    </w:pPr>
    <w:r>
      <w:fldChar w:fldCharType="begin"/>
    </w:r>
    <w:r>
      <w:instrText xml:space="preserve"> IF  </w:instrText>
    </w:r>
    <w:r>
      <w:fldChar w:fldCharType="begin"/>
    </w:r>
    <w:r>
      <w:instrText xml:space="preserve"> PAGE  \* MERGEFORMAT </w:instrText>
    </w:r>
    <w:r>
      <w:fldChar w:fldCharType="separate"/>
    </w:r>
    <w:r w:rsidR="00021409">
      <w:rPr>
        <w:noProof/>
      </w:rPr>
      <w:instrText>2</w:instrText>
    </w:r>
    <w:r>
      <w:fldChar w:fldCharType="end"/>
    </w:r>
    <w:r>
      <w:instrText xml:space="preserve"> = </w:instrText>
    </w:r>
    <w:r w:rsidR="001D7BC5">
      <w:rPr>
        <w:noProof/>
      </w:rPr>
      <w:fldChar w:fldCharType="begin"/>
    </w:r>
    <w:r w:rsidR="001D7BC5">
      <w:rPr>
        <w:noProof/>
      </w:rPr>
      <w:instrText xml:space="preserve"> NUMPAGES  \* MERGEFORMAT </w:instrText>
    </w:r>
    <w:r w:rsidR="001D7BC5">
      <w:rPr>
        <w:noProof/>
      </w:rPr>
      <w:fldChar w:fldCharType="separate"/>
    </w:r>
    <w:r w:rsidR="00021409">
      <w:rPr>
        <w:noProof/>
      </w:rPr>
      <w:instrText>3</w:instrText>
    </w:r>
    <w:r w:rsidR="001D7BC5">
      <w:rPr>
        <w:noProof/>
      </w:rPr>
      <w:fldChar w:fldCharType="end"/>
    </w:r>
    <w:r>
      <w:instrText xml:space="preserve"> Stand: \* MERGEFORMAT </w:instrText>
    </w:r>
    <w:r>
      <w:fldChar w:fldCharType="end"/>
    </w:r>
    <w:r>
      <w:tab/>
    </w:r>
    <w:r>
      <w:fldChar w:fldCharType="begin"/>
    </w:r>
    <w:r>
      <w:instrText xml:space="preserve"> IF  </w:instrText>
    </w:r>
    <w:r>
      <w:fldChar w:fldCharType="begin"/>
    </w:r>
    <w:r>
      <w:instrText xml:space="preserve"> PAGE  \* MERGEFORMAT </w:instrText>
    </w:r>
    <w:r>
      <w:fldChar w:fldCharType="separate"/>
    </w:r>
    <w:r w:rsidR="00021409">
      <w:rPr>
        <w:noProof/>
      </w:rPr>
      <w:instrText>2</w:instrText>
    </w:r>
    <w:r>
      <w:fldChar w:fldCharType="end"/>
    </w:r>
    <w:r>
      <w:instrText xml:space="preserve"> = </w:instrText>
    </w:r>
    <w:r w:rsidR="001D7BC5">
      <w:rPr>
        <w:noProof/>
      </w:rPr>
      <w:fldChar w:fldCharType="begin"/>
    </w:r>
    <w:r w:rsidR="001D7BC5">
      <w:rPr>
        <w:noProof/>
      </w:rPr>
      <w:instrText xml:space="preserve"> NUMPAGES  \* MERGEFORMAT </w:instrText>
    </w:r>
    <w:r w:rsidR="001D7BC5">
      <w:rPr>
        <w:noProof/>
      </w:rPr>
      <w:fldChar w:fldCharType="separate"/>
    </w:r>
    <w:r w:rsidR="00021409">
      <w:rPr>
        <w:noProof/>
      </w:rPr>
      <w:instrText>3</w:instrText>
    </w:r>
    <w:r w:rsidR="001D7BC5">
      <w:rPr>
        <w:noProof/>
      </w:rPr>
      <w:fldChar w:fldCharType="end"/>
    </w:r>
    <w:r>
      <w:instrText xml:space="preserve"> </w:instrText>
    </w:r>
    <w:r>
      <w:fldChar w:fldCharType="begin"/>
    </w:r>
    <w:r>
      <w:instrText xml:space="preserve"> TIME \@ "dd.MM.yyyy HH:mm" </w:instrText>
    </w:r>
    <w:r>
      <w:fldChar w:fldCharType="separate"/>
    </w:r>
    <w:r w:rsidR="00021409">
      <w:rPr>
        <w:noProof/>
      </w:rPr>
      <w:instrText>05.07.2024 10:24</w:instrText>
    </w:r>
    <w:r>
      <w:fldChar w:fldCharType="end"/>
    </w:r>
    <w:r>
      <w:instrText xml:space="preserve">\* MERGEFORMAT </w:instrText>
    </w:r>
    <w:r>
      <w:fldChar w:fldCharType="end"/>
    </w:r>
  </w:p>
  <w:p w14:paraId="0E5C2876" w14:textId="02E9D7F6" w:rsidR="00B76222" w:rsidRDefault="00B76222">
    <w:pPr>
      <w:jc w:val="right"/>
    </w:pPr>
    <w:r>
      <w:fldChar w:fldCharType="begin"/>
    </w:r>
    <w:r>
      <w:instrText xml:space="preserve"> IF  </w:instrText>
    </w:r>
    <w:r>
      <w:fldChar w:fldCharType="begin"/>
    </w:r>
    <w:r>
      <w:instrText xml:space="preserve"> PAGE  \* MERGEFORMAT </w:instrText>
    </w:r>
    <w:r>
      <w:fldChar w:fldCharType="separate"/>
    </w:r>
    <w:r w:rsidR="00021409">
      <w:rPr>
        <w:noProof/>
      </w:rPr>
      <w:instrText>2</w:instrText>
    </w:r>
    <w:r>
      <w:fldChar w:fldCharType="end"/>
    </w:r>
    <w:r>
      <w:instrText xml:space="preserve"> = </w:instrText>
    </w:r>
    <w:r w:rsidR="001D7BC5">
      <w:rPr>
        <w:noProof/>
      </w:rPr>
      <w:fldChar w:fldCharType="begin"/>
    </w:r>
    <w:r w:rsidR="001D7BC5">
      <w:rPr>
        <w:noProof/>
      </w:rPr>
      <w:instrText xml:space="preserve"> NUMPAGES  \* MERGEFORMAT </w:instrText>
    </w:r>
    <w:r w:rsidR="001D7BC5">
      <w:rPr>
        <w:noProof/>
      </w:rPr>
      <w:fldChar w:fldCharType="separate"/>
    </w:r>
    <w:r w:rsidR="00021409">
      <w:rPr>
        <w:noProof/>
      </w:rPr>
      <w:instrText>3</w:instrText>
    </w:r>
    <w:r w:rsidR="001D7BC5">
      <w:rPr>
        <w:noProof/>
      </w:rPr>
      <w:fldChar w:fldCharType="end"/>
    </w:r>
    <w:r>
      <w:instrText xml:space="preserve"> ”gesamte Seitenzahl</w:instrText>
    </w:r>
    <w:bookmarkStart w:id="0" w:name="BK_FusszeileVerfügung"/>
    <w:bookmarkEnd w:id="0"/>
    <w:r>
      <w:instrText xml:space="preserve">:”  \* MERGEFORMAT </w:instrText>
    </w:r>
    <w:r>
      <w:fldChar w:fldCharType="end"/>
    </w:r>
    <w:r>
      <w:t xml:space="preserve"> </w:t>
    </w:r>
    <w:r>
      <w:fldChar w:fldCharType="begin"/>
    </w:r>
    <w:r>
      <w:instrText xml:space="preserve"> IF  </w:instrText>
    </w:r>
    <w:r>
      <w:fldChar w:fldCharType="begin"/>
    </w:r>
    <w:r>
      <w:instrText xml:space="preserve"> PAGE  \* MERGEFORMAT </w:instrText>
    </w:r>
    <w:r>
      <w:fldChar w:fldCharType="separate"/>
    </w:r>
    <w:r w:rsidR="00021409">
      <w:rPr>
        <w:noProof/>
      </w:rPr>
      <w:instrText>2</w:instrText>
    </w:r>
    <w:r>
      <w:fldChar w:fldCharType="end"/>
    </w:r>
    <w:r>
      <w:instrText xml:space="preserve"> = </w:instrText>
    </w:r>
    <w:r w:rsidR="001D7BC5">
      <w:rPr>
        <w:noProof/>
      </w:rPr>
      <w:fldChar w:fldCharType="begin"/>
    </w:r>
    <w:r w:rsidR="001D7BC5">
      <w:rPr>
        <w:noProof/>
      </w:rPr>
      <w:instrText xml:space="preserve"> NUMPAGES  \* MERGEFORMAT </w:instrText>
    </w:r>
    <w:r w:rsidR="001D7BC5">
      <w:rPr>
        <w:noProof/>
      </w:rPr>
      <w:fldChar w:fldCharType="separate"/>
    </w:r>
    <w:r w:rsidR="00021409">
      <w:rPr>
        <w:noProof/>
      </w:rPr>
      <w:instrText>3</w:instrText>
    </w:r>
    <w:r w:rsidR="001D7BC5">
      <w:rPr>
        <w:noProof/>
      </w:rPr>
      <w:fldChar w:fldCharType="end"/>
    </w:r>
    <w:r>
      <w:instrText xml:space="preserve"> </w:instrText>
    </w:r>
    <w:r>
      <w:fldChar w:fldCharType="begin"/>
    </w:r>
    <w:r>
      <w:instrText xml:space="preserve"> PAGE  \* MERGEFORMAT </w:instrText>
    </w:r>
    <w:r>
      <w:fldChar w:fldCharType="separate"/>
    </w:r>
    <w:r w:rsidR="00021409">
      <w:rPr>
        <w:noProof/>
      </w:rPr>
      <w:instrText>3</w:instrText>
    </w:r>
    <w:r>
      <w:fldChar w:fldCharType="end"/>
    </w:r>
    <w:r>
      <w:instrText xml:space="preserve"> \* MERGEFORMAT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09F9A" w14:textId="77777777" w:rsidR="0024028B" w:rsidRDefault="0024028B">
      <w:r>
        <w:separator/>
      </w:r>
    </w:p>
  </w:footnote>
  <w:footnote w:type="continuationSeparator" w:id="0">
    <w:p w14:paraId="1DC572F8" w14:textId="77777777" w:rsidR="0024028B" w:rsidRDefault="0024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2EE97" w14:textId="77777777" w:rsidR="00B76222" w:rsidRDefault="00B76222">
    <w:pPr>
      <w:pStyle w:val="Kopfzeile"/>
    </w:pPr>
  </w:p>
  <w:p w14:paraId="71C7C77B" w14:textId="77777777" w:rsidR="00B76222" w:rsidRDefault="00B76222">
    <w:pPr>
      <w:pStyle w:val="Kopfzeile"/>
      <w:jc w:val="center"/>
      <w:rPr>
        <w:rStyle w:val="Seitenzahl"/>
      </w:rPr>
    </w:pPr>
    <w:r>
      <w:t xml:space="preserve">- 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E71D30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 -</w:t>
    </w:r>
  </w:p>
  <w:p w14:paraId="183CB578" w14:textId="77777777" w:rsidR="00B76222" w:rsidRDefault="00B76222">
    <w:pPr>
      <w:pStyle w:val="Kopfzeile"/>
      <w:tabs>
        <w:tab w:val="clear" w:pos="4536"/>
        <w:tab w:val="clear" w:pos="9072"/>
      </w:tabs>
      <w:rPr>
        <w:spacing w:val="60"/>
      </w:rPr>
    </w:pPr>
  </w:p>
  <w:p w14:paraId="6C0A72C4" w14:textId="77777777" w:rsidR="00B76222" w:rsidRDefault="00B7622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D4E4E" w14:textId="77777777" w:rsidR="00913CB7" w:rsidRPr="00207F17" w:rsidRDefault="00DD22E4" w:rsidP="00913CB7">
    <w:pPr>
      <w:pStyle w:val="Kopfzeile"/>
      <w:tabs>
        <w:tab w:val="clear" w:pos="9072"/>
      </w:tabs>
      <w:spacing w:line="276" w:lineRule="auto"/>
      <w:jc w:val="center"/>
      <w:rPr>
        <w:sz w:val="22"/>
        <w:szCs w:val="22"/>
      </w:rPr>
    </w:pPr>
    <w:bookmarkStart w:id="1" w:name="BK_HamburgLogo"/>
    <w:bookmarkEnd w:id="1"/>
    <w:r>
      <w:rPr>
        <w:noProof/>
        <w:lang w:eastAsia="zh-CN"/>
      </w:rPr>
      <w:drawing>
        <wp:inline distT="0" distB="0" distL="0" distR="0" wp14:anchorId="08FA9E63" wp14:editId="119AE39B">
          <wp:extent cx="1809750" cy="6667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61C3ED" w14:textId="77777777" w:rsidR="00913CB7" w:rsidRPr="00913CB7" w:rsidRDefault="00913CB7" w:rsidP="00913CB7">
    <w:pPr>
      <w:pStyle w:val="Kopfzeile"/>
      <w:tabs>
        <w:tab w:val="clear" w:pos="9072"/>
      </w:tabs>
      <w:jc w:val="center"/>
      <w:rPr>
        <w:rFonts w:ascii="Arial" w:hAnsi="Arial" w:cs="Arial"/>
        <w:spacing w:val="40"/>
        <w:sz w:val="40"/>
        <w:szCs w:val="40"/>
      </w:rPr>
    </w:pPr>
    <w:bookmarkStart w:id="2" w:name="BK_Kopfzeile1"/>
    <w:bookmarkEnd w:id="2"/>
    <w:r w:rsidRPr="00913CB7">
      <w:rPr>
        <w:rFonts w:ascii="Arial" w:hAnsi="Arial" w:cs="Arial"/>
        <w:spacing w:val="40"/>
        <w:sz w:val="40"/>
        <w:szCs w:val="40"/>
      </w:rPr>
      <w:t>Freie und Hansestadt Hamburg</w:t>
    </w:r>
  </w:p>
  <w:p w14:paraId="36A64C47" w14:textId="236A9E18" w:rsidR="00913CB7" w:rsidRPr="003B49F0" w:rsidRDefault="00913CB7" w:rsidP="00913CB7">
    <w:pPr>
      <w:pStyle w:val="Kopfzeile"/>
      <w:tabs>
        <w:tab w:val="clear" w:pos="9072"/>
      </w:tabs>
      <w:ind w:right="-1"/>
      <w:jc w:val="center"/>
      <w:rPr>
        <w:rFonts w:ascii="Arial" w:hAnsi="Arial" w:cs="Arial"/>
        <w:spacing w:val="40"/>
        <w:sz w:val="30"/>
        <w:szCs w:val="30"/>
      </w:rPr>
    </w:pPr>
    <w:r w:rsidRPr="003B49F0">
      <w:rPr>
        <w:rFonts w:ascii="Arial" w:hAnsi="Arial" w:cs="Arial"/>
        <w:spacing w:val="40"/>
        <w:sz w:val="30"/>
        <w:szCs w:val="30"/>
      </w:rPr>
      <w:t>Behörde für Schule</w:t>
    </w:r>
    <w:r w:rsidR="00E0047C">
      <w:rPr>
        <w:rFonts w:ascii="Arial" w:hAnsi="Arial" w:cs="Arial"/>
        <w:spacing w:val="40"/>
        <w:sz w:val="30"/>
        <w:szCs w:val="30"/>
      </w:rPr>
      <w:t>, Familie</w:t>
    </w:r>
    <w:r w:rsidRPr="003B49F0">
      <w:rPr>
        <w:rFonts w:ascii="Arial" w:hAnsi="Arial" w:cs="Arial"/>
        <w:spacing w:val="40"/>
        <w:sz w:val="30"/>
        <w:szCs w:val="30"/>
      </w:rPr>
      <w:t xml:space="preserve"> und Berufsbildung</w:t>
    </w:r>
  </w:p>
  <w:p w14:paraId="24C914B0" w14:textId="77777777" w:rsidR="00B76222" w:rsidRPr="00913CB7" w:rsidRDefault="00B76222" w:rsidP="00913CB7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4153B"/>
    <w:multiLevelType w:val="hybridMultilevel"/>
    <w:tmpl w:val="30C8EB9C"/>
    <w:lvl w:ilvl="0" w:tplc="0407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D0AA9"/>
    <w:multiLevelType w:val="hybridMultilevel"/>
    <w:tmpl w:val="28FCA746"/>
    <w:lvl w:ilvl="0" w:tplc="B3868D32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121C7"/>
    <w:multiLevelType w:val="singleLevel"/>
    <w:tmpl w:val="69ECDC5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i w:val="0"/>
        <w:sz w:val="22"/>
      </w:rPr>
    </w:lvl>
  </w:abstractNum>
  <w:abstractNum w:abstractNumId="3" w15:restartNumberingAfterBreak="0">
    <w:nsid w:val="453A7CDC"/>
    <w:multiLevelType w:val="hybridMultilevel"/>
    <w:tmpl w:val="8DAEC412"/>
    <w:lvl w:ilvl="0" w:tplc="0407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B4850AB"/>
    <w:multiLevelType w:val="hybridMultilevel"/>
    <w:tmpl w:val="DFF08AB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B721C3"/>
    <w:multiLevelType w:val="hybridMultilevel"/>
    <w:tmpl w:val="4B32168C"/>
    <w:lvl w:ilvl="0" w:tplc="B52A90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E4B15"/>
    <w:multiLevelType w:val="singleLevel"/>
    <w:tmpl w:val="69ECDC5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i w:val="0"/>
        <w:sz w:val="22"/>
      </w:rPr>
    </w:lvl>
  </w:abstractNum>
  <w:abstractNum w:abstractNumId="7" w15:restartNumberingAfterBreak="0">
    <w:nsid w:val="664704B3"/>
    <w:multiLevelType w:val="multilevel"/>
    <w:tmpl w:val="8DAEC412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82471AB"/>
    <w:multiLevelType w:val="hybridMultilevel"/>
    <w:tmpl w:val="F9C23136"/>
    <w:lvl w:ilvl="0" w:tplc="B92E949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8ED0FF7"/>
    <w:multiLevelType w:val="multilevel"/>
    <w:tmpl w:val="E5801A66"/>
    <w:lvl w:ilvl="0">
      <w:start w:val="1"/>
      <w:numFmt w:val="decimal"/>
      <w:pStyle w:val="berschrift1"/>
      <w:lvlText w:val="%1.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2696F3A"/>
    <w:multiLevelType w:val="hybridMultilevel"/>
    <w:tmpl w:val="7110D5E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60844448">
    <w:abstractNumId w:val="6"/>
  </w:num>
  <w:num w:numId="2" w16cid:durableId="1900166631">
    <w:abstractNumId w:val="2"/>
  </w:num>
  <w:num w:numId="3" w16cid:durableId="1784181353">
    <w:abstractNumId w:val="1"/>
  </w:num>
  <w:num w:numId="4" w16cid:durableId="2027438516">
    <w:abstractNumId w:val="4"/>
  </w:num>
  <w:num w:numId="5" w16cid:durableId="1811509747">
    <w:abstractNumId w:val="10"/>
  </w:num>
  <w:num w:numId="6" w16cid:durableId="60564612">
    <w:abstractNumId w:val="3"/>
  </w:num>
  <w:num w:numId="7" w16cid:durableId="1227180350">
    <w:abstractNumId w:val="7"/>
  </w:num>
  <w:num w:numId="8" w16cid:durableId="1774012329">
    <w:abstractNumId w:val="8"/>
  </w:num>
  <w:num w:numId="9" w16cid:durableId="140775773">
    <w:abstractNumId w:val="9"/>
  </w:num>
  <w:num w:numId="10" w16cid:durableId="965235504">
    <w:abstractNumId w:val="5"/>
  </w:num>
  <w:num w:numId="11" w16cid:durableId="142345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4E"/>
    <w:rsid w:val="00021409"/>
    <w:rsid w:val="00052316"/>
    <w:rsid w:val="000874A2"/>
    <w:rsid w:val="0009414C"/>
    <w:rsid w:val="00105BC4"/>
    <w:rsid w:val="00106AC8"/>
    <w:rsid w:val="0016389B"/>
    <w:rsid w:val="0016412A"/>
    <w:rsid w:val="00181E4E"/>
    <w:rsid w:val="001847CA"/>
    <w:rsid w:val="00190C45"/>
    <w:rsid w:val="001D6129"/>
    <w:rsid w:val="001D7BC5"/>
    <w:rsid w:val="001E1E05"/>
    <w:rsid w:val="00226601"/>
    <w:rsid w:val="002348B1"/>
    <w:rsid w:val="00234B05"/>
    <w:rsid w:val="0024028B"/>
    <w:rsid w:val="00256020"/>
    <w:rsid w:val="00264087"/>
    <w:rsid w:val="00284696"/>
    <w:rsid w:val="00294ECA"/>
    <w:rsid w:val="002B28C6"/>
    <w:rsid w:val="002D6F58"/>
    <w:rsid w:val="002E3D92"/>
    <w:rsid w:val="002F12BB"/>
    <w:rsid w:val="0031482F"/>
    <w:rsid w:val="00331349"/>
    <w:rsid w:val="003374B4"/>
    <w:rsid w:val="00351544"/>
    <w:rsid w:val="003A1AE3"/>
    <w:rsid w:val="003A2855"/>
    <w:rsid w:val="003B49F0"/>
    <w:rsid w:val="00407381"/>
    <w:rsid w:val="004149D6"/>
    <w:rsid w:val="00467757"/>
    <w:rsid w:val="00481F32"/>
    <w:rsid w:val="00484762"/>
    <w:rsid w:val="004A39AA"/>
    <w:rsid w:val="00545897"/>
    <w:rsid w:val="00564AF4"/>
    <w:rsid w:val="0057198C"/>
    <w:rsid w:val="00592785"/>
    <w:rsid w:val="005B0F5D"/>
    <w:rsid w:val="005D33EF"/>
    <w:rsid w:val="005D54C5"/>
    <w:rsid w:val="00606E18"/>
    <w:rsid w:val="006210D1"/>
    <w:rsid w:val="006876BD"/>
    <w:rsid w:val="00694DD4"/>
    <w:rsid w:val="006C0F0B"/>
    <w:rsid w:val="006C2C77"/>
    <w:rsid w:val="006D44EE"/>
    <w:rsid w:val="006F126E"/>
    <w:rsid w:val="006F2C28"/>
    <w:rsid w:val="00716875"/>
    <w:rsid w:val="00730FA9"/>
    <w:rsid w:val="0073250F"/>
    <w:rsid w:val="00765B29"/>
    <w:rsid w:val="0077133B"/>
    <w:rsid w:val="00794E9E"/>
    <w:rsid w:val="007E4EB5"/>
    <w:rsid w:val="00835C87"/>
    <w:rsid w:val="00847E69"/>
    <w:rsid w:val="00853857"/>
    <w:rsid w:val="008D0CFF"/>
    <w:rsid w:val="008D5794"/>
    <w:rsid w:val="008E1E3E"/>
    <w:rsid w:val="00906B30"/>
    <w:rsid w:val="00907704"/>
    <w:rsid w:val="00913CB7"/>
    <w:rsid w:val="00955C45"/>
    <w:rsid w:val="00994FBA"/>
    <w:rsid w:val="009A068C"/>
    <w:rsid w:val="009B0643"/>
    <w:rsid w:val="009E00BA"/>
    <w:rsid w:val="00A02055"/>
    <w:rsid w:val="00A232F9"/>
    <w:rsid w:val="00A35AFD"/>
    <w:rsid w:val="00A54E90"/>
    <w:rsid w:val="00AA4311"/>
    <w:rsid w:val="00AB03BD"/>
    <w:rsid w:val="00AD6344"/>
    <w:rsid w:val="00AE0F5E"/>
    <w:rsid w:val="00AE69E7"/>
    <w:rsid w:val="00B03F84"/>
    <w:rsid w:val="00B13889"/>
    <w:rsid w:val="00B573D5"/>
    <w:rsid w:val="00B76222"/>
    <w:rsid w:val="00BA2E35"/>
    <w:rsid w:val="00BA50C5"/>
    <w:rsid w:val="00BF5A86"/>
    <w:rsid w:val="00C131CF"/>
    <w:rsid w:val="00C41378"/>
    <w:rsid w:val="00C603F6"/>
    <w:rsid w:val="00C65121"/>
    <w:rsid w:val="00C824F5"/>
    <w:rsid w:val="00CA4A31"/>
    <w:rsid w:val="00CB6FBA"/>
    <w:rsid w:val="00CC0C1C"/>
    <w:rsid w:val="00CF7ED0"/>
    <w:rsid w:val="00D312BA"/>
    <w:rsid w:val="00D74898"/>
    <w:rsid w:val="00D932C2"/>
    <w:rsid w:val="00DA5ED6"/>
    <w:rsid w:val="00DD22E4"/>
    <w:rsid w:val="00DF188C"/>
    <w:rsid w:val="00DF2D18"/>
    <w:rsid w:val="00E0047C"/>
    <w:rsid w:val="00E17D91"/>
    <w:rsid w:val="00E470FE"/>
    <w:rsid w:val="00E71D30"/>
    <w:rsid w:val="00E86D69"/>
    <w:rsid w:val="00EA30D2"/>
    <w:rsid w:val="00EF5747"/>
    <w:rsid w:val="00F26FF8"/>
    <w:rsid w:val="00F40862"/>
    <w:rsid w:val="00F55204"/>
    <w:rsid w:val="00F956B7"/>
    <w:rsid w:val="00FE0FD7"/>
    <w:rsid w:val="00FF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561A9EDF"/>
  <w15:docId w15:val="{36B7CEB4-1ECE-408D-95C9-6CCEDECE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41378"/>
    <w:pPr>
      <w:keepNext/>
      <w:keepLines/>
      <w:numPr>
        <w:numId w:val="9"/>
      </w:numPr>
      <w:spacing w:before="480"/>
      <w:outlineLvl w:val="0"/>
    </w:pPr>
    <w:rPr>
      <w:rFonts w:eastAsia="SimSun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CA"/>
    <w:pPr>
      <w:keepNext/>
      <w:keepLines/>
      <w:numPr>
        <w:ilvl w:val="1"/>
        <w:numId w:val="9"/>
      </w:numPr>
      <w:spacing w:before="20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1847CA"/>
    <w:pPr>
      <w:keepNext/>
      <w:keepLines/>
      <w:numPr>
        <w:ilvl w:val="2"/>
        <w:numId w:val="9"/>
      </w:numPr>
      <w:spacing w:before="200"/>
      <w:outlineLvl w:val="2"/>
    </w:pPr>
    <w:rPr>
      <w:rFonts w:ascii="Cambria" w:eastAsia="SimSun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1847CA"/>
    <w:pPr>
      <w:keepNext/>
      <w:keepLines/>
      <w:numPr>
        <w:ilvl w:val="3"/>
        <w:numId w:val="9"/>
      </w:numPr>
      <w:spacing w:before="200"/>
      <w:outlineLvl w:val="3"/>
    </w:pPr>
    <w:rPr>
      <w:rFonts w:ascii="Cambria" w:eastAsia="SimSun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1847CA"/>
    <w:pPr>
      <w:keepNext/>
      <w:keepLines/>
      <w:numPr>
        <w:ilvl w:val="4"/>
        <w:numId w:val="9"/>
      </w:numPr>
      <w:spacing w:before="200"/>
      <w:outlineLvl w:val="4"/>
    </w:pPr>
    <w:rPr>
      <w:rFonts w:ascii="Cambria" w:eastAsia="SimSun" w:hAnsi="Cambria"/>
      <w:color w:val="243F60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1847CA"/>
    <w:pPr>
      <w:keepNext/>
      <w:keepLines/>
      <w:numPr>
        <w:ilvl w:val="5"/>
        <w:numId w:val="9"/>
      </w:numPr>
      <w:spacing w:before="200"/>
      <w:outlineLvl w:val="5"/>
    </w:pPr>
    <w:rPr>
      <w:rFonts w:ascii="Cambria" w:eastAsia="SimSun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1847CA"/>
    <w:pPr>
      <w:keepNext/>
      <w:keepLines/>
      <w:numPr>
        <w:ilvl w:val="6"/>
        <w:numId w:val="9"/>
      </w:numPr>
      <w:spacing w:before="200"/>
      <w:outlineLvl w:val="6"/>
    </w:pPr>
    <w:rPr>
      <w:rFonts w:ascii="Cambria" w:eastAsia="SimSun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1847CA"/>
    <w:pPr>
      <w:keepNext/>
      <w:keepLines/>
      <w:numPr>
        <w:ilvl w:val="7"/>
        <w:numId w:val="9"/>
      </w:numPr>
      <w:spacing w:before="200"/>
      <w:outlineLvl w:val="7"/>
    </w:pPr>
    <w:rPr>
      <w:rFonts w:ascii="Cambria" w:eastAsia="SimSun" w:hAnsi="Cambria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1847CA"/>
    <w:pPr>
      <w:keepNext/>
      <w:keepLines/>
      <w:numPr>
        <w:ilvl w:val="8"/>
        <w:numId w:val="9"/>
      </w:numPr>
      <w:spacing w:before="200"/>
      <w:outlineLvl w:val="8"/>
    </w:pPr>
    <w:rPr>
      <w:rFonts w:ascii="Cambria" w:eastAsia="SimSun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character" w:styleId="Seitenzahl">
    <w:name w:val="page number"/>
    <w:basedOn w:val="Absatz-Standardschriftart"/>
  </w:style>
  <w:style w:type="character" w:styleId="Funotenzeichen">
    <w:name w:val="footnote reference"/>
    <w:semiHidden/>
    <w:rPr>
      <w:vertAlign w:val="superscript"/>
    </w:rPr>
  </w:style>
  <w:style w:type="paragraph" w:styleId="Textkrper">
    <w:name w:val="Body Text"/>
    <w:basedOn w:val="Standard"/>
    <w:pPr>
      <w:jc w:val="both"/>
    </w:pPr>
    <w:rPr>
      <w:rFonts w:cs="Arial"/>
      <w:szCs w:val="20"/>
    </w:rPr>
  </w:style>
  <w:style w:type="paragraph" w:styleId="Blocktext">
    <w:name w:val="Block Text"/>
    <w:basedOn w:val="Standard"/>
    <w:pPr>
      <w:tabs>
        <w:tab w:val="left" w:pos="426"/>
      </w:tabs>
      <w:ind w:left="142" w:right="-1"/>
      <w:jc w:val="both"/>
    </w:pPr>
    <w:rPr>
      <w:szCs w:val="20"/>
    </w:rPr>
  </w:style>
  <w:style w:type="paragraph" w:styleId="Sprechblasentext">
    <w:name w:val="Balloon Text"/>
    <w:basedOn w:val="Standard"/>
    <w:link w:val="SprechblasentextZchn"/>
    <w:rsid w:val="00730FA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30FA9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link w:val="Kopfzeile"/>
    <w:rsid w:val="00913CB7"/>
    <w:rPr>
      <w:lang w:eastAsia="de-DE"/>
    </w:rPr>
  </w:style>
  <w:style w:type="paragraph" w:styleId="Listenabsatz">
    <w:name w:val="List Paragraph"/>
    <w:basedOn w:val="Standard"/>
    <w:uiPriority w:val="34"/>
    <w:qFormat/>
    <w:rsid w:val="00913CB7"/>
    <w:pPr>
      <w:ind w:left="720"/>
      <w:contextualSpacing/>
    </w:pPr>
  </w:style>
  <w:style w:type="character" w:customStyle="1" w:styleId="berschrift1Zchn">
    <w:name w:val="Überschrift 1 Zchn"/>
    <w:link w:val="berschrift1"/>
    <w:rsid w:val="00C41378"/>
    <w:rPr>
      <w:rFonts w:ascii="Arial" w:eastAsia="SimSun" w:hAnsi="Arial"/>
      <w:b/>
      <w:bCs/>
      <w:sz w:val="22"/>
      <w:szCs w:val="28"/>
      <w:lang w:eastAsia="de-DE"/>
    </w:rPr>
  </w:style>
  <w:style w:type="character" w:customStyle="1" w:styleId="berschrift2Zchn">
    <w:name w:val="Überschrift 2 Zchn"/>
    <w:link w:val="berschrift2"/>
    <w:semiHidden/>
    <w:rsid w:val="001847CA"/>
    <w:rPr>
      <w:rFonts w:ascii="Cambria" w:eastAsia="SimSun" w:hAnsi="Cambria" w:cs="Times New Roman"/>
      <w:b/>
      <w:bCs/>
      <w:color w:val="4F81BD"/>
      <w:sz w:val="26"/>
      <w:szCs w:val="26"/>
      <w:lang w:eastAsia="de-DE"/>
    </w:rPr>
  </w:style>
  <w:style w:type="character" w:customStyle="1" w:styleId="berschrift3Zchn">
    <w:name w:val="Überschrift 3 Zchn"/>
    <w:link w:val="berschrift3"/>
    <w:semiHidden/>
    <w:rsid w:val="001847CA"/>
    <w:rPr>
      <w:rFonts w:ascii="Cambria" w:eastAsia="SimSun" w:hAnsi="Cambria" w:cs="Times New Roman"/>
      <w:b/>
      <w:bCs/>
      <w:color w:val="4F81BD"/>
      <w:sz w:val="22"/>
      <w:szCs w:val="24"/>
      <w:lang w:eastAsia="de-DE"/>
    </w:rPr>
  </w:style>
  <w:style w:type="character" w:customStyle="1" w:styleId="berschrift4Zchn">
    <w:name w:val="Überschrift 4 Zchn"/>
    <w:link w:val="berschrift4"/>
    <w:semiHidden/>
    <w:rsid w:val="001847CA"/>
    <w:rPr>
      <w:rFonts w:ascii="Cambria" w:eastAsia="SimSun" w:hAnsi="Cambria" w:cs="Times New Roman"/>
      <w:b/>
      <w:bCs/>
      <w:i/>
      <w:iCs/>
      <w:color w:val="4F81BD"/>
      <w:sz w:val="22"/>
      <w:szCs w:val="24"/>
      <w:lang w:eastAsia="de-DE"/>
    </w:rPr>
  </w:style>
  <w:style w:type="character" w:customStyle="1" w:styleId="berschrift5Zchn">
    <w:name w:val="Überschrift 5 Zchn"/>
    <w:link w:val="berschrift5"/>
    <w:semiHidden/>
    <w:rsid w:val="001847CA"/>
    <w:rPr>
      <w:rFonts w:ascii="Cambria" w:eastAsia="SimSun" w:hAnsi="Cambria" w:cs="Times New Roman"/>
      <w:color w:val="243F60"/>
      <w:sz w:val="22"/>
      <w:szCs w:val="24"/>
      <w:lang w:eastAsia="de-DE"/>
    </w:rPr>
  </w:style>
  <w:style w:type="character" w:customStyle="1" w:styleId="berschrift6Zchn">
    <w:name w:val="Überschrift 6 Zchn"/>
    <w:link w:val="berschrift6"/>
    <w:semiHidden/>
    <w:rsid w:val="001847CA"/>
    <w:rPr>
      <w:rFonts w:ascii="Cambria" w:eastAsia="SimSun" w:hAnsi="Cambria" w:cs="Times New Roman"/>
      <w:i/>
      <w:iCs/>
      <w:color w:val="243F60"/>
      <w:sz w:val="22"/>
      <w:szCs w:val="24"/>
      <w:lang w:eastAsia="de-DE"/>
    </w:rPr>
  </w:style>
  <w:style w:type="character" w:customStyle="1" w:styleId="berschrift7Zchn">
    <w:name w:val="Überschrift 7 Zchn"/>
    <w:link w:val="berschrift7"/>
    <w:semiHidden/>
    <w:rsid w:val="001847CA"/>
    <w:rPr>
      <w:rFonts w:ascii="Cambria" w:eastAsia="SimSun" w:hAnsi="Cambria" w:cs="Times New Roman"/>
      <w:i/>
      <w:iCs/>
      <w:color w:val="404040"/>
      <w:sz w:val="22"/>
      <w:szCs w:val="24"/>
      <w:lang w:eastAsia="de-DE"/>
    </w:rPr>
  </w:style>
  <w:style w:type="character" w:customStyle="1" w:styleId="berschrift8Zchn">
    <w:name w:val="Überschrift 8 Zchn"/>
    <w:link w:val="berschrift8"/>
    <w:semiHidden/>
    <w:rsid w:val="001847CA"/>
    <w:rPr>
      <w:rFonts w:ascii="Cambria" w:eastAsia="SimSun" w:hAnsi="Cambria" w:cs="Times New Roman"/>
      <w:color w:val="404040"/>
      <w:lang w:eastAsia="de-DE"/>
    </w:rPr>
  </w:style>
  <w:style w:type="character" w:customStyle="1" w:styleId="berschrift9Zchn">
    <w:name w:val="Überschrift 9 Zchn"/>
    <w:link w:val="berschrift9"/>
    <w:semiHidden/>
    <w:rsid w:val="001847CA"/>
    <w:rPr>
      <w:rFonts w:ascii="Cambria" w:eastAsia="SimSun" w:hAnsi="Cambria" w:cs="Times New Roman"/>
      <w:i/>
      <w:iCs/>
      <w:color w:val="404040"/>
      <w:lang w:eastAsia="de-DE"/>
    </w:rPr>
  </w:style>
  <w:style w:type="character" w:styleId="Hyperlink">
    <w:name w:val="Hyperlink"/>
    <w:rsid w:val="00694DD4"/>
    <w:rPr>
      <w:color w:val="0000FF"/>
      <w:u w:val="single"/>
    </w:rPr>
  </w:style>
  <w:style w:type="character" w:styleId="BesuchterLink">
    <w:name w:val="FollowedHyperlink"/>
    <w:rsid w:val="00694DD4"/>
    <w:rPr>
      <w:color w:val="800080"/>
      <w:u w:val="single"/>
    </w:rPr>
  </w:style>
  <w:style w:type="paragraph" w:styleId="Funotentext">
    <w:name w:val="footnote text"/>
    <w:basedOn w:val="Standard"/>
    <w:link w:val="FunotentextZchn"/>
    <w:rsid w:val="0046775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467757"/>
    <w:rPr>
      <w:rFonts w:ascii="Arial" w:hAnsi="Arial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1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DF4A0-7142-4026-BE7F-B7FE6F992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1852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Bekanntmachung</vt:lpstr>
    </vt:vector>
  </TitlesOfParts>
  <Company>Schulbehörde Hamburg</Company>
  <LinksUpToDate>false</LinksUpToDate>
  <CharactersWithSpaces>2141</CharactersWithSpaces>
  <SharedDoc>false</SharedDoc>
  <HLinks>
    <vt:vector size="6" baseType="variant">
      <vt:variant>
        <vt:i4>7209015</vt:i4>
      </vt:variant>
      <vt:variant>
        <vt:i4>0</vt:i4>
      </vt:variant>
      <vt:variant>
        <vt:i4>0</vt:i4>
      </vt:variant>
      <vt:variant>
        <vt:i4>5</vt:i4>
      </vt:variant>
      <vt:variant>
        <vt:lpwstr>http://www.schulen.hamburg.de/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Bekanntmachung</dc:title>
  <dc:creator>SchulzAnne</dc:creator>
  <cp:lastModifiedBy>Stoller, Sonja</cp:lastModifiedBy>
  <cp:revision>2</cp:revision>
  <cp:lastPrinted>2023-07-26T13:13:00Z</cp:lastPrinted>
  <dcterms:created xsi:type="dcterms:W3CDTF">2025-12-11T10:14:00Z</dcterms:created>
  <dcterms:modified xsi:type="dcterms:W3CDTF">2025-12-11T10:14:00Z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